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7116">
      <w:pPr>
        <w:ind w:firstLine="1761" w:firstLineChars="4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81C1F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81C1F"/>
          <w:spacing w:val="0"/>
          <w:sz w:val="44"/>
          <w:szCs w:val="44"/>
          <w:shd w:val="clear" w:fill="FFFFFF"/>
        </w:rPr>
        <w:t>初次选聘协理员承诺书</w:t>
      </w:r>
    </w:p>
    <w:p w14:paraId="15B7F30F">
      <w:pPr>
        <w:ind w:firstLine="2941" w:firstLineChars="14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81C1F"/>
          <w:spacing w:val="0"/>
          <w:sz w:val="21"/>
          <w:szCs w:val="21"/>
          <w:shd w:val="clear" w:fill="FFFFFF"/>
        </w:rPr>
      </w:pPr>
    </w:p>
    <w:p w14:paraId="06654434">
      <w:pPr>
        <w:ind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  <w:t xml:space="preserve">本人自愿参加武汉经济技术开发区总工会协理员公开招聘考试,已仔细阅读《武汉经济技术开发区总工会协理员公开招聘员公告》，已清楚并理解其内容。 在此，我郑重承诺： </w:t>
      </w:r>
    </w:p>
    <w:p w14:paraId="43E619B8">
      <w:pPr>
        <w:numPr>
          <w:ilvl w:val="0"/>
          <w:numId w:val="1"/>
        </w:numPr>
        <w:ind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  <w:t xml:space="preserve">保证报名及资格审查时所提交的报考信息和证件等真实、准确、有效，如有虚假信息和造假行为,本人承担一切后果。 </w:t>
      </w:r>
    </w:p>
    <w:p w14:paraId="48A51B65">
      <w:pPr>
        <w:numPr>
          <w:ilvl w:val="0"/>
          <w:numId w:val="1"/>
        </w:numPr>
        <w:ind w:left="0" w:leftChars="0"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  <w:t xml:space="preserve">自觉服从招聘单位的统一安排，接受招聘工作人员的检查、监督和管理。 </w:t>
      </w:r>
    </w:p>
    <w:p w14:paraId="55A387F0">
      <w:pPr>
        <w:numPr>
          <w:ilvl w:val="0"/>
          <w:numId w:val="1"/>
        </w:numPr>
        <w:ind w:left="0" w:leftChars="0"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  <w:t>保证在应聘过程中诚实守信，自觉遵守考试纪律及相关规定，不舞弊或协助他人舞弊。</w:t>
      </w:r>
    </w:p>
    <w:p w14:paraId="01E6942F">
      <w:pPr>
        <w:numPr>
          <w:ilvl w:val="0"/>
          <w:numId w:val="1"/>
        </w:numPr>
        <w:ind w:left="0" w:leftChars="0"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  <w:t>本人郑重承诺，本次应聘协理员岗位系首次参与选聘，未曾在此前被录用或担任过同类岗位职务。</w:t>
      </w: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  <w:lang w:val="en-US" w:eastAsia="zh-CN"/>
        </w:rPr>
        <w:t xml:space="preserve">                             承诺人：</w:t>
      </w: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81C1F"/>
          <w:spacing w:val="0"/>
          <w:sz w:val="32"/>
          <w:szCs w:val="32"/>
          <w:shd w:val="clear" w:fill="FFFFFF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6E014"/>
    <w:multiLevelType w:val="singleLevel"/>
    <w:tmpl w:val="E4D6E0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33CD3"/>
    <w:rsid w:val="4DA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3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2025-12-12T05:25:00Z</dcterms:created>
  <dc:creator>Administrator</dc:creator>
  <cp:lastModifiedBy>nancy_wu</cp:lastModifiedBy>
  <dcterms:modified xsi:type="dcterms:W3CDTF">2025-12-12T05:43:32Z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eyJoZGlkIjoiNTU2YjY0MjNlYzA3YTBhMmE2YzE2ZjUwNTY5MjlkZmIiLCJ1c2VySWQiOiI5NTY4MjAxMDkifQ==</vt:lpwstr>
  </property>
  <property fmtid="{D5CDD505-2E9C-101B-9397-08002B2CF9AE}" pid="4" name="ICV">
    <vt:lpwstr>68ABF85F79C740B9AD27A2BDDF031B08_13</vt:lpwstr>
  </property>
</Properties>
</file>